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807A" w14:textId="4C6B9C8D" w:rsidR="00A25384" w:rsidRDefault="00A25384" w:rsidP="00A25384">
      <w:pPr>
        <w:pStyle w:val="wb-stl-custom25"/>
      </w:pPr>
      <w:r>
        <w:t xml:space="preserve">Los siguientes apartados no aplican en el </w:t>
      </w:r>
      <w:r>
        <w:rPr>
          <w:rStyle w:val="Textoennegrita"/>
        </w:rPr>
        <w:t>año 2022 y 2023</w:t>
      </w:r>
      <w:r>
        <w:t xml:space="preserve"> a la entidad Asociación Social Compartiendo Metas, con el CIF G05431119, ya que no se han llevado a cabo </w:t>
      </w:r>
      <w:r>
        <w:t>ningún</w:t>
      </w:r>
      <w:r>
        <w:t xml:space="preserve"> contrato. </w:t>
      </w:r>
    </w:p>
    <w:p w14:paraId="5761B9F1" w14:textId="5B2741E5" w:rsidR="00A25384" w:rsidRDefault="00A25384" w:rsidP="00A25384">
      <w:pPr>
        <w:pStyle w:val="wb-stl-custom25"/>
      </w:pPr>
    </w:p>
    <w:p w14:paraId="0C17C4E3" w14:textId="3DB81E13" w:rsidR="00A25384" w:rsidRDefault="00A25384" w:rsidP="00A25384">
      <w:pPr>
        <w:pStyle w:val="wb-stl-custom25"/>
        <w:numPr>
          <w:ilvl w:val="0"/>
          <w:numId w:val="1"/>
        </w:numPr>
      </w:pPr>
      <w:r>
        <w:rPr>
          <w:rStyle w:val="Textoennegrita"/>
        </w:rPr>
        <w:t>Denominación y objeto</w:t>
      </w:r>
      <w:r>
        <w:t>; duración, importe de licitación y de adjudicación, procedimiento utilizado, instrumentos a través de los que, en su caso, se haya publicitado; número de licitadores/ras participantes en el procedimiento, e identidad de las personas o entidades a las que se adjudica el contrato. </w:t>
      </w:r>
    </w:p>
    <w:p w14:paraId="5B668FC0" w14:textId="62BEE23B" w:rsidR="00A25384" w:rsidRDefault="00A25384" w:rsidP="00A25384">
      <w:pPr>
        <w:pStyle w:val="wb-stl-custom25"/>
        <w:numPr>
          <w:ilvl w:val="0"/>
          <w:numId w:val="1"/>
        </w:numPr>
      </w:pPr>
      <w:r>
        <w:rPr>
          <w:rStyle w:val="Textoennegrita"/>
        </w:rPr>
        <w:t>Datos estadísticos </w:t>
      </w:r>
      <w:r>
        <w:t>sobre el porcentaje en volumen presupuestario de contratos adjudicados a través de cada uno de los procedimientos previstos en la legislación de contratos del sector público.</w:t>
      </w:r>
    </w:p>
    <w:p w14:paraId="2D6CF682" w14:textId="5B3BF129" w:rsidR="00CB168A" w:rsidRDefault="00A25384" w:rsidP="00D35537">
      <w:pPr>
        <w:pStyle w:val="wb-stl-custom25"/>
        <w:numPr>
          <w:ilvl w:val="0"/>
          <w:numId w:val="1"/>
        </w:numPr>
      </w:pPr>
      <w:r>
        <w:rPr>
          <w:rStyle w:val="Textoennegrita"/>
        </w:rPr>
        <w:t>Modificaciones de los contratos formalizados. </w:t>
      </w:r>
    </w:p>
    <w:p w14:paraId="259FA297" w14:textId="5DB833D1" w:rsidR="00A25384" w:rsidRPr="00A25384" w:rsidRDefault="00A25384" w:rsidP="00D35537">
      <w:pPr>
        <w:pStyle w:val="wb-stl-custom25"/>
        <w:numPr>
          <w:ilvl w:val="0"/>
          <w:numId w:val="1"/>
        </w:numPr>
        <w:rPr>
          <w:rStyle w:val="Textoennegrita"/>
          <w:b w:val="0"/>
          <w:bCs w:val="0"/>
        </w:rPr>
      </w:pPr>
      <w:r>
        <w:rPr>
          <w:rStyle w:val="Textoennegrita"/>
        </w:rPr>
        <w:t>Decisiones de desistimiento y renuncia de los contratos. </w:t>
      </w:r>
    </w:p>
    <w:p w14:paraId="7EA8D3CE" w14:textId="47DF630B" w:rsidR="00A25384" w:rsidRDefault="00A25384" w:rsidP="00D35537">
      <w:pPr>
        <w:pStyle w:val="wb-stl-custom25"/>
        <w:numPr>
          <w:ilvl w:val="0"/>
          <w:numId w:val="1"/>
        </w:numPr>
      </w:pPr>
      <w:r>
        <w:rPr>
          <w:rStyle w:val="Textoennegrita"/>
        </w:rPr>
        <w:t>Relación de contratos menores:</w:t>
      </w:r>
      <w:r>
        <w:t xml:space="preserve"> denominación y objeto; duración, importe de licitación y de adjudicación, procedimiento utilizado, instrumentos a través de los que, en su caso, se haya publicitado; número de licitadores/ras participantes en el procedimiento, e identidad de las personas o entidades a las que se adjudica el contrato.</w:t>
      </w:r>
    </w:p>
    <w:p w14:paraId="5FE770EA" w14:textId="2EEA8135" w:rsidR="00A25384" w:rsidRDefault="00A25384" w:rsidP="00D35537">
      <w:pPr>
        <w:pStyle w:val="wb-stl-custom25"/>
        <w:numPr>
          <w:ilvl w:val="0"/>
          <w:numId w:val="1"/>
        </w:numPr>
      </w:pPr>
      <w:r>
        <w:rPr>
          <w:rStyle w:val="Textoennegrita"/>
        </w:rPr>
        <w:t>Relación de contratos menores.</w:t>
      </w:r>
    </w:p>
    <w:sectPr w:rsidR="00A253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E74D" w14:textId="77777777" w:rsidR="004721F6" w:rsidRDefault="004721F6" w:rsidP="004721F6">
      <w:pPr>
        <w:spacing w:after="0" w:line="240" w:lineRule="auto"/>
      </w:pPr>
      <w:r>
        <w:separator/>
      </w:r>
    </w:p>
  </w:endnote>
  <w:endnote w:type="continuationSeparator" w:id="0">
    <w:p w14:paraId="1FC800C8" w14:textId="77777777" w:rsidR="004721F6" w:rsidRDefault="004721F6" w:rsidP="0047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5B00" w14:textId="77777777" w:rsidR="004721F6" w:rsidRDefault="004721F6" w:rsidP="004721F6">
      <w:pPr>
        <w:spacing w:after="0" w:line="240" w:lineRule="auto"/>
      </w:pPr>
      <w:r>
        <w:separator/>
      </w:r>
    </w:p>
  </w:footnote>
  <w:footnote w:type="continuationSeparator" w:id="0">
    <w:p w14:paraId="79BC868B" w14:textId="77777777" w:rsidR="004721F6" w:rsidRDefault="004721F6" w:rsidP="0047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418A" w14:textId="0E22DF7C" w:rsidR="004721F6" w:rsidRDefault="004721F6" w:rsidP="004721F6">
    <w:pPr>
      <w:pStyle w:val="Encabezado"/>
      <w:jc w:val="right"/>
    </w:pPr>
    <w:r>
      <w:rPr>
        <w:noProof/>
      </w:rPr>
      <w:drawing>
        <wp:inline distT="0" distB="0" distL="0" distR="0" wp14:anchorId="6AE453FD" wp14:editId="44CD49BC">
          <wp:extent cx="1695450" cy="6351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285" cy="64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95"/>
    <w:multiLevelType w:val="hybridMultilevel"/>
    <w:tmpl w:val="3C68E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7"/>
    <w:rsid w:val="003965E7"/>
    <w:rsid w:val="004721F6"/>
    <w:rsid w:val="00A25384"/>
    <w:rsid w:val="00C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0CDE"/>
  <w15:chartTrackingRefBased/>
  <w15:docId w15:val="{15EB9B0A-24AE-4427-8E8F-8BEBBD5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1F6"/>
  </w:style>
  <w:style w:type="paragraph" w:styleId="Piedepgina">
    <w:name w:val="footer"/>
    <w:basedOn w:val="Normal"/>
    <w:link w:val="Piedepgina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1F6"/>
  </w:style>
  <w:style w:type="paragraph" w:customStyle="1" w:styleId="wb-stl-custom25">
    <w:name w:val="wb-stl-custom25"/>
    <w:basedOn w:val="Normal"/>
    <w:rsid w:val="00A2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2024-04-24T09:08:00Z</dcterms:created>
  <dcterms:modified xsi:type="dcterms:W3CDTF">2024-04-24T09:08:00Z</dcterms:modified>
</cp:coreProperties>
</file>